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7C" w:rsidRDefault="00CB5D10">
      <w:pPr>
        <w:spacing w:after="0"/>
        <w:ind w:left="0" w:right="7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CARTA DE APRESENTAÇÃO DE ARTIGO PARA SUBMISSÃO</w:t>
      </w:r>
    </w:p>
    <w:p w:rsidR="00866C7C" w:rsidRDefault="00866C7C">
      <w:pPr>
        <w:spacing w:after="0" w:line="360" w:lineRule="auto"/>
        <w:ind w:left="0"/>
        <w:rPr>
          <w:rFonts w:ascii="Times New Roman" w:eastAsia="Times New Roman" w:hAnsi="Times New Roman" w:cs="Times New Roman"/>
          <w:sz w:val="22"/>
          <w:szCs w:val="22"/>
        </w:rPr>
      </w:pPr>
    </w:p>
    <w:p w:rsidR="00866C7C" w:rsidRDefault="00CB5D10">
      <w:pPr>
        <w:spacing w:after="0" w:line="360" w:lineRule="auto"/>
        <w:ind w:left="11" w:hanging="1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Preencha os campos com o texto correspondente. </w:t>
      </w:r>
    </w:p>
    <w:p w:rsidR="00866C7C" w:rsidRDefault="00CB5D10">
      <w:pPr>
        <w:spacing w:after="0" w:line="360" w:lineRule="auto"/>
        <w:ind w:left="11" w:hanging="11"/>
        <w:rPr>
          <w:rFonts w:ascii="Times New Roman" w:eastAsia="Times New Roman" w:hAnsi="Times New Roman" w:cs="Times New Roman"/>
          <w:b/>
          <w:sz w:val="22"/>
          <w:szCs w:val="22"/>
        </w:rPr>
      </w:pPr>
      <w:r>
        <w:rPr>
          <w:rFonts w:ascii="Times New Roman" w:eastAsia="Times New Roman" w:hAnsi="Times New Roman" w:cs="Times New Roman"/>
          <w:sz w:val="22"/>
          <w:szCs w:val="22"/>
        </w:rPr>
        <w:t>A carta deve ser assinada pelo autor correspondente do manuscrito. Depois de preenchida e assinada, a carta deverá ser salva em PDF em um único documento. Insira a carta preenchida no sistema durante a Submissão (Etapa 2 – Transferência do manuscrito) depois de ter inserido o texto do artigo.</w:t>
      </w:r>
    </w:p>
    <w:p w:rsidR="00866C7C" w:rsidRDefault="00866C7C">
      <w:pPr>
        <w:spacing w:after="0" w:line="360" w:lineRule="auto"/>
        <w:ind w:left="0"/>
        <w:jc w:val="center"/>
        <w:rPr>
          <w:rFonts w:ascii="Times New Roman" w:eastAsia="Times New Roman" w:hAnsi="Times New Roman" w:cs="Times New Roman"/>
          <w:sz w:val="22"/>
          <w:szCs w:val="22"/>
        </w:rPr>
      </w:pPr>
    </w:p>
    <w:p w:rsidR="00866C7C" w:rsidRDefault="00CB5D10">
      <w:pPr>
        <w:spacing w:after="0" w:line="360" w:lineRule="auto"/>
        <w:ind w:lef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INFORMAÇÕES DO AUTOR CORRESPONDENTE:</w:t>
      </w:r>
    </w:p>
    <w:p w:rsidR="00866C7C" w:rsidRDefault="00866C7C">
      <w:pPr>
        <w:spacing w:after="0" w:line="360" w:lineRule="auto"/>
        <w:ind w:left="0"/>
        <w:jc w:val="center"/>
        <w:rPr>
          <w:rFonts w:ascii="Times New Roman" w:eastAsia="Times New Roman" w:hAnsi="Times New Roman" w:cs="Times New Roman"/>
          <w:b/>
          <w:sz w:val="22"/>
          <w:szCs w:val="22"/>
        </w:rPr>
      </w:pPr>
    </w:p>
    <w:p w:rsidR="00866C7C" w:rsidRDefault="00CB5D10">
      <w:pPr>
        <w:spacing w:after="219" w:line="258" w:lineRule="auto"/>
        <w:ind w:left="-5"/>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 xml:space="preserve">Nome </w:t>
      </w:r>
      <w:proofErr w:type="gramStart"/>
      <w:r>
        <w:rPr>
          <w:rFonts w:ascii="Times New Roman" w:eastAsia="Times New Roman" w:hAnsi="Times New Roman" w:cs="Times New Roman"/>
          <w:b/>
          <w:i/>
          <w:sz w:val="22"/>
          <w:szCs w:val="22"/>
        </w:rPr>
        <w:t>do(</w:t>
      </w:r>
      <w:proofErr w:type="gramEnd"/>
      <w:r>
        <w:rPr>
          <w:rFonts w:ascii="Times New Roman" w:eastAsia="Times New Roman" w:hAnsi="Times New Roman" w:cs="Times New Roman"/>
          <w:b/>
          <w:i/>
          <w:sz w:val="22"/>
          <w:szCs w:val="22"/>
        </w:rPr>
        <w:t xml:space="preserve">a) autor(a) de correspondência por extenso, sem abreviações </w:t>
      </w:r>
    </w:p>
    <w:tbl>
      <w:tblPr>
        <w:tblStyle w:val="af"/>
        <w:tblW w:w="8483"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3"/>
      </w:tblGrid>
      <w:tr w:rsidR="00866C7C">
        <w:tc>
          <w:tcPr>
            <w:tcW w:w="8483" w:type="dxa"/>
          </w:tcPr>
          <w:p w:rsidR="00866C7C" w:rsidRDefault="00866C7C">
            <w:pPr>
              <w:spacing w:line="360" w:lineRule="auto"/>
              <w:ind w:left="0"/>
              <w:rPr>
                <w:rFonts w:ascii="Times New Roman" w:eastAsia="Times New Roman" w:hAnsi="Times New Roman" w:cs="Times New Roman"/>
                <w:sz w:val="22"/>
                <w:szCs w:val="22"/>
              </w:rPr>
            </w:pPr>
          </w:p>
        </w:tc>
      </w:tr>
    </w:tbl>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CB5D10">
      <w:pPr>
        <w:spacing w:after="0" w:line="240" w:lineRule="auto"/>
        <w:ind w:left="-6" w:hanging="11"/>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Instituição do autor correspondente:</w:t>
      </w:r>
    </w:p>
    <w:p w:rsidR="00866C7C" w:rsidRDefault="00866C7C">
      <w:pPr>
        <w:spacing w:after="0" w:line="240" w:lineRule="auto"/>
        <w:ind w:left="-6" w:hanging="11"/>
        <w:rPr>
          <w:rFonts w:ascii="Times New Roman" w:eastAsia="Times New Roman" w:hAnsi="Times New Roman" w:cs="Times New Roman"/>
          <w:b/>
          <w:sz w:val="22"/>
          <w:szCs w:val="22"/>
        </w:rPr>
      </w:pPr>
    </w:p>
    <w:tbl>
      <w:tblPr>
        <w:tblStyle w:val="af0"/>
        <w:tblW w:w="8510"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0"/>
      </w:tblGrid>
      <w:tr w:rsidR="00866C7C">
        <w:tc>
          <w:tcPr>
            <w:tcW w:w="8510" w:type="dxa"/>
            <w:shd w:val="clear" w:color="auto" w:fill="auto"/>
            <w:tcMar>
              <w:top w:w="100" w:type="dxa"/>
              <w:left w:w="100" w:type="dxa"/>
              <w:bottom w:w="100" w:type="dxa"/>
              <w:right w:w="100" w:type="dxa"/>
            </w:tcMar>
          </w:tcPr>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tc>
      </w:tr>
    </w:tbl>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CB5D10">
      <w:pPr>
        <w:spacing w:after="0" w:line="240" w:lineRule="auto"/>
        <w:ind w:left="-6" w:hanging="11"/>
        <w:rPr>
          <w:rFonts w:ascii="Times New Roman" w:eastAsia="Times New Roman" w:hAnsi="Times New Roman" w:cs="Times New Roman"/>
          <w:b/>
          <w:sz w:val="22"/>
          <w:szCs w:val="22"/>
        </w:rPr>
      </w:pPr>
      <w:r>
        <w:rPr>
          <w:rFonts w:ascii="Times New Roman" w:eastAsia="Times New Roman" w:hAnsi="Times New Roman" w:cs="Times New Roman"/>
          <w:b/>
          <w:sz w:val="22"/>
          <w:szCs w:val="22"/>
        </w:rPr>
        <w:t>Endereço completo da Instituição do autor correspondente</w:t>
      </w:r>
    </w:p>
    <w:p w:rsidR="00866C7C" w:rsidRDefault="00866C7C">
      <w:pPr>
        <w:spacing w:after="0" w:line="240" w:lineRule="auto"/>
        <w:ind w:left="-6" w:hanging="11"/>
        <w:rPr>
          <w:rFonts w:ascii="Times New Roman" w:eastAsia="Times New Roman" w:hAnsi="Times New Roman" w:cs="Times New Roman"/>
          <w:b/>
          <w:sz w:val="22"/>
          <w:szCs w:val="22"/>
        </w:rPr>
      </w:pPr>
    </w:p>
    <w:tbl>
      <w:tblPr>
        <w:tblStyle w:val="af1"/>
        <w:tblW w:w="8510"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0"/>
      </w:tblGrid>
      <w:tr w:rsidR="00866C7C">
        <w:tc>
          <w:tcPr>
            <w:tcW w:w="8510" w:type="dxa"/>
            <w:shd w:val="clear" w:color="auto" w:fill="auto"/>
            <w:tcMar>
              <w:top w:w="100" w:type="dxa"/>
              <w:left w:w="100" w:type="dxa"/>
              <w:bottom w:w="100" w:type="dxa"/>
              <w:right w:w="100" w:type="dxa"/>
            </w:tcMar>
          </w:tcPr>
          <w:p w:rsidR="00866C7C" w:rsidRDefault="00866C7C">
            <w:pPr>
              <w:widowControl w:val="0"/>
              <w:ind w:left="0"/>
              <w:jc w:val="left"/>
              <w:rPr>
                <w:rFonts w:ascii="Times New Roman" w:eastAsia="Times New Roman" w:hAnsi="Times New Roman" w:cs="Times New Roman"/>
                <w:b/>
                <w:sz w:val="22"/>
                <w:szCs w:val="22"/>
              </w:rPr>
            </w:pPr>
          </w:p>
        </w:tc>
      </w:tr>
    </w:tbl>
    <w:p w:rsidR="00866C7C" w:rsidRDefault="00866C7C">
      <w:pPr>
        <w:spacing w:after="0" w:line="240" w:lineRule="auto"/>
        <w:ind w:left="-6" w:hanging="11"/>
        <w:rPr>
          <w:rFonts w:ascii="Times New Roman" w:eastAsia="Times New Roman" w:hAnsi="Times New Roman" w:cs="Times New Roman"/>
          <w:sz w:val="22"/>
          <w:szCs w:val="22"/>
        </w:rPr>
      </w:pPr>
    </w:p>
    <w:p w:rsidR="00866C7C" w:rsidRDefault="00866C7C">
      <w:pPr>
        <w:spacing w:after="116" w:line="258" w:lineRule="auto"/>
        <w:ind w:left="-5" w:right="-2"/>
        <w:jc w:val="center"/>
        <w:rPr>
          <w:rFonts w:ascii="Times New Roman" w:eastAsia="Times New Roman" w:hAnsi="Times New Roman" w:cs="Times New Roman"/>
          <w:b/>
          <w:sz w:val="22"/>
          <w:szCs w:val="22"/>
        </w:rPr>
      </w:pPr>
    </w:p>
    <w:p w:rsidR="00866C7C" w:rsidRDefault="00CB5D10">
      <w:pPr>
        <w:spacing w:after="116" w:line="258" w:lineRule="auto"/>
        <w:ind w:left="-5" w:right="-2"/>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INFORMAÇÕES GERAIS DO ARTIGO:</w:t>
      </w:r>
    </w:p>
    <w:p w:rsidR="00866C7C" w:rsidRDefault="00CB5D10">
      <w:pPr>
        <w:spacing w:after="0" w:line="360" w:lineRule="auto"/>
        <w:ind w:left="11"/>
        <w:rPr>
          <w:rFonts w:ascii="Times New Roman" w:eastAsia="Times New Roman" w:hAnsi="Times New Roman" w:cs="Times New Roman"/>
          <w:b/>
          <w:sz w:val="28"/>
          <w:szCs w:val="28"/>
        </w:rPr>
      </w:pPr>
      <w:r>
        <w:rPr>
          <w:rFonts w:ascii="Times New Roman" w:eastAsia="Times New Roman" w:hAnsi="Times New Roman" w:cs="Times New Roman"/>
          <w:b/>
        </w:rPr>
        <w:t>Título do manuscrito em inglês</w:t>
      </w:r>
    </w:p>
    <w:tbl>
      <w:tblPr>
        <w:tblStyle w:val="af2"/>
        <w:tblW w:w="8483"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3"/>
      </w:tblGrid>
      <w:tr w:rsidR="00866C7C">
        <w:tc>
          <w:tcPr>
            <w:tcW w:w="8483" w:type="dxa"/>
          </w:tcPr>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tc>
      </w:tr>
    </w:tbl>
    <w:p w:rsidR="00866C7C" w:rsidRDefault="00866C7C">
      <w:pPr>
        <w:spacing w:after="0" w:line="360" w:lineRule="auto"/>
        <w:ind w:left="11"/>
        <w:rPr>
          <w:rFonts w:ascii="Times New Roman" w:eastAsia="Times New Roman" w:hAnsi="Times New Roman" w:cs="Times New Roman"/>
          <w:b/>
          <w:sz w:val="22"/>
          <w:szCs w:val="22"/>
        </w:rPr>
      </w:pPr>
    </w:p>
    <w:p w:rsidR="00866C7C" w:rsidRDefault="00CB5D10">
      <w:pPr>
        <w:spacing w:after="0" w:line="360" w:lineRule="auto"/>
        <w:ind w:left="11"/>
        <w:rPr>
          <w:rFonts w:ascii="Times New Roman" w:eastAsia="Times New Roman" w:hAnsi="Times New Roman" w:cs="Times New Roman"/>
          <w:b/>
          <w:sz w:val="28"/>
          <w:szCs w:val="28"/>
        </w:rPr>
      </w:pPr>
      <w:r>
        <w:rPr>
          <w:rFonts w:ascii="Times New Roman" w:eastAsia="Times New Roman" w:hAnsi="Times New Roman" w:cs="Times New Roman"/>
          <w:b/>
        </w:rPr>
        <w:t>Título do manuscrito em português</w:t>
      </w:r>
    </w:p>
    <w:tbl>
      <w:tblPr>
        <w:tblStyle w:val="af3"/>
        <w:tblW w:w="8483"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3"/>
      </w:tblGrid>
      <w:tr w:rsidR="00866C7C">
        <w:tc>
          <w:tcPr>
            <w:tcW w:w="8483" w:type="dxa"/>
          </w:tcPr>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tc>
      </w:tr>
    </w:tbl>
    <w:p w:rsidR="00866C7C" w:rsidRDefault="00866C7C">
      <w:pPr>
        <w:spacing w:after="0" w:line="360" w:lineRule="auto"/>
        <w:ind w:left="11"/>
        <w:rPr>
          <w:rFonts w:ascii="Times New Roman" w:eastAsia="Times New Roman" w:hAnsi="Times New Roman" w:cs="Times New Roman"/>
          <w:b/>
          <w:sz w:val="22"/>
          <w:szCs w:val="22"/>
        </w:rPr>
      </w:pPr>
    </w:p>
    <w:p w:rsidR="00866C7C" w:rsidRDefault="00CB5D10">
      <w:pPr>
        <w:spacing w:after="116" w:line="258" w:lineRule="auto"/>
        <w:ind w:left="-5" w:right="-2"/>
        <w:rPr>
          <w:rFonts w:ascii="Times New Roman" w:eastAsia="Times New Roman" w:hAnsi="Times New Roman" w:cs="Times New Roman"/>
          <w:i/>
          <w:sz w:val="22"/>
          <w:szCs w:val="22"/>
        </w:rPr>
      </w:pPr>
      <w:r>
        <w:rPr>
          <w:rFonts w:ascii="Times New Roman" w:eastAsia="Times New Roman" w:hAnsi="Times New Roman" w:cs="Times New Roman"/>
          <w:b/>
          <w:sz w:val="22"/>
          <w:szCs w:val="22"/>
        </w:rPr>
        <w:t>Categoria do manuscrito:</w:t>
      </w:r>
      <w:r>
        <w:rPr>
          <w:rFonts w:ascii="Times New Roman" w:eastAsia="Times New Roman" w:hAnsi="Times New Roman" w:cs="Times New Roman"/>
          <w:i/>
          <w:sz w:val="22"/>
          <w:szCs w:val="22"/>
        </w:rPr>
        <w:t xml:space="preserve"> </w:t>
      </w:r>
    </w:p>
    <w:p w:rsidR="00866C7C" w:rsidRDefault="00CB5D10">
      <w:pPr>
        <w:spacing w:after="116" w:line="258" w:lineRule="auto"/>
        <w:ind w:left="-5" w:right="-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(Escolha </w:t>
      </w:r>
      <w:r>
        <w:rPr>
          <w:rFonts w:ascii="Times New Roman" w:eastAsia="Times New Roman" w:hAnsi="Times New Roman" w:cs="Times New Roman"/>
          <w:b/>
          <w:i/>
          <w:sz w:val="22"/>
          <w:szCs w:val="22"/>
        </w:rPr>
        <w:t>uma das</w:t>
      </w:r>
      <w:r>
        <w:rPr>
          <w:rFonts w:ascii="Times New Roman" w:eastAsia="Times New Roman" w:hAnsi="Times New Roman" w:cs="Times New Roman"/>
          <w:i/>
          <w:sz w:val="22"/>
          <w:szCs w:val="22"/>
        </w:rPr>
        <w:t xml:space="preserve"> opções a seguir)</w:t>
      </w:r>
    </w:p>
    <w:p w:rsidR="00866C7C" w:rsidRDefault="00CB5D10">
      <w:pPr>
        <w:spacing w:after="116" w:line="258" w:lineRule="auto"/>
        <w:ind w:left="-5" w:right="1332"/>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Artigos</w:t>
      </w:r>
      <w:proofErr w:type="gramEnd"/>
      <w:r>
        <w:rPr>
          <w:rFonts w:ascii="Times New Roman" w:eastAsia="Times New Roman" w:hAnsi="Times New Roman" w:cs="Times New Roman"/>
          <w:sz w:val="22"/>
          <w:szCs w:val="22"/>
        </w:rPr>
        <w:t xml:space="preserve"> originais </w:t>
      </w:r>
    </w:p>
    <w:p w:rsidR="00866C7C" w:rsidRDefault="00CB5D10">
      <w:pPr>
        <w:spacing w:after="111" w:line="260" w:lineRule="auto"/>
        <w:ind w:left="-5" w:right="53"/>
        <w:rPr>
          <w:rFonts w:ascii="Times New Roman" w:eastAsia="Times New Roman" w:hAnsi="Times New Roman" w:cs="Times New Roman"/>
          <w:sz w:val="22"/>
          <w:szCs w:val="22"/>
        </w:rPr>
      </w:pPr>
      <w:r>
        <w:rPr>
          <w:rFonts w:ascii="Times New Roman" w:eastAsia="Times New Roman" w:hAnsi="Times New Roman" w:cs="Times New Roman"/>
          <w:sz w:val="22"/>
          <w:szCs w:val="22"/>
        </w:rPr>
        <w:t>☐ Artigos de revisão</w:t>
      </w:r>
    </w:p>
    <w:p w:rsidR="00866C7C" w:rsidRDefault="00866C7C">
      <w:pPr>
        <w:spacing w:after="0" w:line="360" w:lineRule="auto"/>
        <w:ind w:left="11" w:hanging="11"/>
        <w:rPr>
          <w:rFonts w:ascii="Times New Roman" w:eastAsia="Times New Roman" w:hAnsi="Times New Roman" w:cs="Times New Roman"/>
          <w:sz w:val="22"/>
          <w:szCs w:val="22"/>
        </w:rPr>
      </w:pPr>
    </w:p>
    <w:p w:rsidR="00866C7C" w:rsidRDefault="00CB5D10">
      <w:pPr>
        <w:spacing w:after="180"/>
        <w:ind w:left="-5"/>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 manuscrito é originário de: </w:t>
      </w:r>
      <w:r>
        <w:rPr>
          <w:rFonts w:ascii="Times New Roman" w:eastAsia="Times New Roman" w:hAnsi="Times New Roman" w:cs="Times New Roman"/>
          <w:i/>
          <w:sz w:val="22"/>
          <w:szCs w:val="22"/>
        </w:rPr>
        <w:t xml:space="preserve">(Escolha </w:t>
      </w:r>
      <w:r>
        <w:rPr>
          <w:rFonts w:ascii="Times New Roman" w:eastAsia="Times New Roman" w:hAnsi="Times New Roman" w:cs="Times New Roman"/>
          <w:b/>
          <w:i/>
          <w:sz w:val="22"/>
          <w:szCs w:val="22"/>
        </w:rPr>
        <w:t>uma das</w:t>
      </w:r>
      <w:r>
        <w:rPr>
          <w:rFonts w:ascii="Times New Roman" w:eastAsia="Times New Roman" w:hAnsi="Times New Roman" w:cs="Times New Roman"/>
          <w:i/>
          <w:sz w:val="22"/>
          <w:szCs w:val="22"/>
        </w:rPr>
        <w:t xml:space="preserve"> opções)</w:t>
      </w:r>
    </w:p>
    <w:p w:rsidR="00866C7C" w:rsidRDefault="00CB5D10">
      <w:pPr>
        <w:spacing w:after="164"/>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 Dissertação</w:t>
      </w:r>
    </w:p>
    <w:p w:rsidR="00866C7C" w:rsidRDefault="00CB5D10">
      <w:pPr>
        <w:spacing w:after="164"/>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 Tese</w:t>
      </w:r>
    </w:p>
    <w:p w:rsidR="00866C7C" w:rsidRDefault="00CB5D10">
      <w:pPr>
        <w:spacing w:after="162"/>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Projeto de pesquisa institucional dos autores, com ou sem financiamento. </w:t>
      </w:r>
    </w:p>
    <w:p w:rsidR="00866C7C" w:rsidRDefault="00CB5D10">
      <w:pPr>
        <w:spacing w:after="139"/>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 Outro tipo de pesquisa.</w:t>
      </w:r>
    </w:p>
    <w:p w:rsidR="00866C7C" w:rsidRDefault="00CB5D10">
      <w:pPr>
        <w:spacing w:after="139"/>
        <w:ind w:left="-5"/>
        <w:rPr>
          <w:rFonts w:ascii="Times New Roman" w:eastAsia="Times New Roman" w:hAnsi="Times New Roman" w:cs="Times New Roman"/>
          <w:sz w:val="16"/>
          <w:szCs w:val="16"/>
        </w:rPr>
      </w:pPr>
      <w:r>
        <w:rPr>
          <w:rFonts w:ascii="Times New Roman" w:eastAsia="Times New Roman" w:hAnsi="Times New Roman" w:cs="Times New Roman"/>
          <w:sz w:val="22"/>
          <w:szCs w:val="22"/>
        </w:rPr>
        <w:t xml:space="preserve">Informar a origem: </w:t>
      </w:r>
      <w:r>
        <w:rPr>
          <w:rFonts w:ascii="Times New Roman" w:eastAsia="Times New Roman" w:hAnsi="Times New Roman" w:cs="Times New Roman"/>
          <w:sz w:val="16"/>
          <w:szCs w:val="16"/>
        </w:rPr>
        <w:t xml:space="preserve">Exemplos: Tese: </w:t>
      </w:r>
      <w:proofErr w:type="spellStart"/>
      <w:r>
        <w:rPr>
          <w:rFonts w:ascii="Times New Roman" w:eastAsia="Times New Roman" w:hAnsi="Times New Roman" w:cs="Times New Roman"/>
          <w:sz w:val="16"/>
          <w:szCs w:val="16"/>
        </w:rPr>
        <w:t>xxx</w:t>
      </w:r>
      <w:proofErr w:type="spellEnd"/>
      <w:r>
        <w:rPr>
          <w:rFonts w:ascii="Times New Roman" w:eastAsia="Times New Roman" w:hAnsi="Times New Roman" w:cs="Times New Roman"/>
          <w:sz w:val="16"/>
          <w:szCs w:val="16"/>
        </w:rPr>
        <w:t xml:space="preserve">, da Universidade </w:t>
      </w:r>
      <w:proofErr w:type="spellStart"/>
      <w:r>
        <w:rPr>
          <w:rFonts w:ascii="Times New Roman" w:eastAsia="Times New Roman" w:hAnsi="Times New Roman" w:cs="Times New Roman"/>
          <w:sz w:val="16"/>
          <w:szCs w:val="16"/>
        </w:rPr>
        <w:t>xxx</w:t>
      </w:r>
      <w:proofErr w:type="spellEnd"/>
      <w:r>
        <w:rPr>
          <w:rFonts w:ascii="Times New Roman" w:eastAsia="Times New Roman" w:hAnsi="Times New Roman" w:cs="Times New Roman"/>
          <w:sz w:val="16"/>
          <w:szCs w:val="16"/>
        </w:rPr>
        <w:t xml:space="preserve">, ano. Projeto de pesquisa: </w:t>
      </w:r>
      <w:proofErr w:type="spellStart"/>
      <w:r>
        <w:rPr>
          <w:rFonts w:ascii="Times New Roman" w:eastAsia="Times New Roman" w:hAnsi="Times New Roman" w:cs="Times New Roman"/>
          <w:sz w:val="16"/>
          <w:szCs w:val="16"/>
        </w:rPr>
        <w:t>xxx</w:t>
      </w:r>
      <w:proofErr w:type="spellEnd"/>
      <w:r>
        <w:rPr>
          <w:rFonts w:ascii="Times New Roman" w:eastAsia="Times New Roman" w:hAnsi="Times New Roman" w:cs="Times New Roman"/>
          <w:sz w:val="16"/>
          <w:szCs w:val="16"/>
        </w:rPr>
        <w:t xml:space="preserve">, da Universidade </w:t>
      </w:r>
      <w:proofErr w:type="spellStart"/>
      <w:r>
        <w:rPr>
          <w:rFonts w:ascii="Times New Roman" w:eastAsia="Times New Roman" w:hAnsi="Times New Roman" w:cs="Times New Roman"/>
          <w:sz w:val="16"/>
          <w:szCs w:val="16"/>
        </w:rPr>
        <w:t>xxx</w:t>
      </w:r>
      <w:proofErr w:type="spellEnd"/>
      <w:r>
        <w:rPr>
          <w:rFonts w:ascii="Times New Roman" w:eastAsia="Times New Roman" w:hAnsi="Times New Roman" w:cs="Times New Roman"/>
          <w:sz w:val="16"/>
          <w:szCs w:val="16"/>
        </w:rPr>
        <w:t>.</w:t>
      </w:r>
    </w:p>
    <w:tbl>
      <w:tblPr>
        <w:tblStyle w:val="af4"/>
        <w:tblW w:w="8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866C7C">
            <w:pPr>
              <w:spacing w:after="139"/>
              <w:ind w:left="0"/>
              <w:rPr>
                <w:rFonts w:ascii="Times New Roman" w:eastAsia="Times New Roman" w:hAnsi="Times New Roman" w:cs="Times New Roman"/>
                <w:sz w:val="22"/>
                <w:szCs w:val="22"/>
              </w:rPr>
            </w:pPr>
          </w:p>
        </w:tc>
      </w:tr>
    </w:tbl>
    <w:p w:rsidR="00866C7C" w:rsidRDefault="00866C7C">
      <w:pPr>
        <w:spacing w:after="139"/>
        <w:ind w:left="-5"/>
        <w:rPr>
          <w:rFonts w:ascii="Calibri" w:eastAsia="Calibri" w:hAnsi="Calibri" w:cs="Calibri"/>
        </w:rPr>
      </w:pPr>
    </w:p>
    <w:p w:rsidR="00866C7C" w:rsidRDefault="00CB5D10">
      <w:pPr>
        <w:spacing w:after="139"/>
        <w:ind w:left="-5"/>
        <w:rPr>
          <w:rFonts w:ascii="Calibri" w:eastAsia="Calibri" w:hAnsi="Calibri" w:cs="Calibri"/>
          <w:b/>
        </w:rPr>
      </w:pPr>
      <w:r>
        <w:rPr>
          <w:rFonts w:ascii="Times New Roman" w:eastAsia="Times New Roman" w:hAnsi="Times New Roman" w:cs="Times New Roman"/>
          <w:b/>
          <w:sz w:val="22"/>
          <w:szCs w:val="22"/>
        </w:rPr>
        <w:t>Financiamento:</w:t>
      </w:r>
    </w:p>
    <w:tbl>
      <w:tblPr>
        <w:tblStyle w:val="af5"/>
        <w:tblW w:w="850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9"/>
      </w:tblGrid>
      <w:tr w:rsidR="00866C7C">
        <w:tc>
          <w:tcPr>
            <w:tcW w:w="8509" w:type="dxa"/>
            <w:shd w:val="clear" w:color="auto" w:fill="auto"/>
            <w:tcMar>
              <w:top w:w="100" w:type="dxa"/>
              <w:left w:w="100" w:type="dxa"/>
              <w:bottom w:w="100" w:type="dxa"/>
              <w:right w:w="100" w:type="dxa"/>
            </w:tcMar>
          </w:tcPr>
          <w:p w:rsidR="00866C7C" w:rsidRDefault="00CB5D10">
            <w:pPr>
              <w:shd w:val="clear" w:color="auto" w:fill="FFFFFF"/>
              <w:spacing w:before="240" w:after="240" w:line="276" w:lineRule="auto"/>
              <w:ind w:left="0"/>
              <w:rPr>
                <w:rFonts w:ascii="Times New Roman" w:eastAsia="Times New Roman" w:hAnsi="Times New Roman" w:cs="Times New Roman"/>
                <w:highlight w:val="white"/>
              </w:rPr>
            </w:pPr>
            <w:r>
              <w:rPr>
                <w:rFonts w:ascii="Times New Roman" w:eastAsia="Times New Roman" w:hAnsi="Times New Roman" w:cs="Times New Roman"/>
                <w:sz w:val="22"/>
                <w:szCs w:val="22"/>
              </w:rPr>
              <w:t>☐</w:t>
            </w:r>
            <w:r>
              <w:rPr>
                <w:rFonts w:ascii="Times New Roman" w:eastAsia="Times New Roman" w:hAnsi="Times New Roman" w:cs="Times New Roman"/>
                <w:highlight w:val="white"/>
              </w:rPr>
              <w:t xml:space="preserve"> Pesquisa financiada por: ___________________________________________</w:t>
            </w:r>
          </w:p>
          <w:p w:rsidR="00866C7C" w:rsidRDefault="00CB5D10">
            <w:pPr>
              <w:shd w:val="clear" w:color="auto" w:fill="FFFFFF"/>
              <w:spacing w:before="240" w:after="240" w:line="276" w:lineRule="auto"/>
              <w:ind w:left="0"/>
              <w:rPr>
                <w:rFonts w:ascii="Calibri" w:eastAsia="Calibri" w:hAnsi="Calibri" w:cs="Calibri"/>
              </w:rPr>
            </w:pPr>
            <w:r>
              <w:rPr>
                <w:rFonts w:ascii="Times New Roman" w:eastAsia="Times New Roman" w:hAnsi="Times New Roman" w:cs="Times New Roman"/>
                <w:sz w:val="22"/>
                <w:szCs w:val="22"/>
              </w:rPr>
              <w:t xml:space="preserve">☐ </w:t>
            </w:r>
            <w:r>
              <w:rPr>
                <w:rFonts w:ascii="Times New Roman" w:eastAsia="Times New Roman" w:hAnsi="Times New Roman" w:cs="Times New Roman"/>
                <w:highlight w:val="white"/>
              </w:rPr>
              <w:t>Não possui financiamento</w:t>
            </w:r>
          </w:p>
        </w:tc>
      </w:tr>
    </w:tbl>
    <w:p w:rsidR="00866C7C" w:rsidRDefault="00866C7C">
      <w:pPr>
        <w:spacing w:after="139"/>
        <w:ind w:left="0"/>
        <w:rPr>
          <w:rFonts w:ascii="Times New Roman" w:eastAsia="Times New Roman" w:hAnsi="Times New Roman" w:cs="Times New Roman"/>
          <w:sz w:val="22"/>
          <w:szCs w:val="22"/>
        </w:rPr>
      </w:pPr>
    </w:p>
    <w:p w:rsidR="00866C7C" w:rsidRDefault="00CB5D10">
      <w:pPr>
        <w:spacing w:after="139"/>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Conflito de interesse</w:t>
      </w:r>
    </w:p>
    <w:tbl>
      <w:tblPr>
        <w:tblStyle w:val="af6"/>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866C7C">
        <w:tc>
          <w:tcPr>
            <w:tcW w:w="8504" w:type="dxa"/>
            <w:shd w:val="clear" w:color="auto" w:fill="auto"/>
            <w:tcMar>
              <w:top w:w="100" w:type="dxa"/>
              <w:left w:w="100" w:type="dxa"/>
              <w:bottom w:w="100" w:type="dxa"/>
              <w:right w:w="100" w:type="dxa"/>
            </w:tcMar>
          </w:tcPr>
          <w:p w:rsidR="00866C7C" w:rsidRDefault="00CB5D10">
            <w:pPr>
              <w:shd w:val="clear" w:color="auto" w:fill="FFFFFF"/>
              <w:spacing w:before="240" w:after="240" w:line="276" w:lineRule="auto"/>
              <w:ind w:left="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highlight w:val="white"/>
              </w:rPr>
              <w:t xml:space="preserve"> Não existem conflitos de interesse </w:t>
            </w:r>
          </w:p>
          <w:p w:rsidR="00866C7C" w:rsidRDefault="00CB5D10">
            <w:pPr>
              <w:shd w:val="clear" w:color="auto" w:fill="FFFFFF"/>
              <w:spacing w:before="240" w:after="240" w:line="276" w:lineRule="auto"/>
              <w:ind w:left="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Há conflito de interesse: Detalhamento do tipo de conflito existente:</w:t>
            </w:r>
          </w:p>
          <w:p w:rsidR="00866C7C" w:rsidRDefault="00CB5D10">
            <w:pPr>
              <w:shd w:val="clear" w:color="auto" w:fill="FFFFFF"/>
              <w:spacing w:before="240" w:after="240" w:line="276" w:lineRule="auto"/>
              <w:ind w:left="0"/>
              <w:rPr>
                <w:rFonts w:ascii="Times New Roman" w:eastAsia="Times New Roman" w:hAnsi="Times New Roman" w:cs="Times New Roman"/>
                <w:b/>
                <w:sz w:val="22"/>
                <w:szCs w:val="22"/>
              </w:rPr>
            </w:pPr>
            <w:r>
              <w:rPr>
                <w:rFonts w:ascii="Times New Roman" w:eastAsia="Times New Roman" w:hAnsi="Times New Roman" w:cs="Times New Roman"/>
                <w:i/>
                <w:highlight w:val="white"/>
              </w:rPr>
              <w:t>_____________________________________________________________</w:t>
            </w:r>
          </w:p>
        </w:tc>
      </w:tr>
    </w:tbl>
    <w:p w:rsidR="00866C7C" w:rsidRDefault="00866C7C">
      <w:pPr>
        <w:spacing w:after="139"/>
        <w:ind w:left="0"/>
        <w:rPr>
          <w:rFonts w:ascii="Times New Roman" w:eastAsia="Times New Roman" w:hAnsi="Times New Roman" w:cs="Times New Roman"/>
          <w:b/>
          <w:sz w:val="22"/>
          <w:szCs w:val="22"/>
        </w:rPr>
      </w:pPr>
    </w:p>
    <w:p w:rsidR="00866C7C" w:rsidRDefault="00866C7C">
      <w:pPr>
        <w:spacing w:after="0" w:line="360" w:lineRule="auto"/>
        <w:ind w:left="0"/>
        <w:rPr>
          <w:rFonts w:ascii="Times New Roman" w:eastAsia="Times New Roman" w:hAnsi="Times New Roman" w:cs="Times New Roman"/>
          <w:sz w:val="22"/>
          <w:szCs w:val="22"/>
        </w:rPr>
      </w:pPr>
    </w:p>
    <w:p w:rsidR="00866C7C" w:rsidRDefault="00CB5D10">
      <w:pPr>
        <w:spacing w:after="0" w:line="360" w:lineRule="auto"/>
        <w:ind w:left="11" w:hanging="1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Venho submeter este artigo para avaliação e possível publicação na Revista Contexto &amp; Saúde, destacando que a principal contribuição do estudo é a seguinte:  </w:t>
      </w:r>
    </w:p>
    <w:tbl>
      <w:tblPr>
        <w:tblStyle w:val="af7"/>
        <w:tblW w:w="8483"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3"/>
      </w:tblGrid>
      <w:tr w:rsidR="00866C7C">
        <w:tc>
          <w:tcPr>
            <w:tcW w:w="8483" w:type="dxa"/>
          </w:tcPr>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p w:rsidR="00866C7C" w:rsidRDefault="00866C7C">
            <w:pPr>
              <w:spacing w:line="360" w:lineRule="auto"/>
              <w:ind w:left="0"/>
              <w:rPr>
                <w:rFonts w:ascii="Times New Roman" w:eastAsia="Times New Roman" w:hAnsi="Times New Roman" w:cs="Times New Roman"/>
                <w:sz w:val="22"/>
                <w:szCs w:val="22"/>
              </w:rPr>
            </w:pPr>
          </w:p>
        </w:tc>
      </w:tr>
    </w:tbl>
    <w:p w:rsidR="00866C7C" w:rsidRDefault="00CB5D10">
      <w:pPr>
        <w:spacing w:after="339" w:line="258" w:lineRule="auto"/>
        <w:ind w:left="-5"/>
        <w:rPr>
          <w:rFonts w:ascii="Times New Roman" w:eastAsia="Times New Roman" w:hAnsi="Times New Roman" w:cs="Times New Roman"/>
          <w:b/>
          <w:i/>
          <w:sz w:val="22"/>
          <w:szCs w:val="22"/>
        </w:rPr>
      </w:pPr>
      <w:r>
        <w:rPr>
          <w:rFonts w:ascii="Times New Roman" w:eastAsia="Times New Roman" w:hAnsi="Times New Roman" w:cs="Times New Roman"/>
          <w:i/>
          <w:sz w:val="18"/>
          <w:szCs w:val="18"/>
        </w:rPr>
        <w:lastRenderedPageBreak/>
        <w:t xml:space="preserve">Justifique porque a revista deve publicar o seu artigo, destacando a sua relevância científica, a sua contribuição para as discussões na área em que se insere, </w:t>
      </w:r>
      <w:proofErr w:type="gramStart"/>
      <w:r>
        <w:rPr>
          <w:rFonts w:ascii="Times New Roman" w:eastAsia="Times New Roman" w:hAnsi="Times New Roman" w:cs="Times New Roman"/>
          <w:i/>
          <w:sz w:val="18"/>
          <w:szCs w:val="18"/>
        </w:rPr>
        <w:t>o(</w:t>
      </w:r>
      <w:proofErr w:type="gramEnd"/>
      <w:r>
        <w:rPr>
          <w:rFonts w:ascii="Times New Roman" w:eastAsia="Times New Roman" w:hAnsi="Times New Roman" w:cs="Times New Roman"/>
          <w:i/>
          <w:sz w:val="18"/>
          <w:szCs w:val="18"/>
        </w:rPr>
        <w:t xml:space="preserve">s) ponto(s) que caracteriza(m) a sua originalidade e o consequente potencial de ser citado. </w:t>
      </w:r>
    </w:p>
    <w:p w:rsidR="00866C7C" w:rsidRDefault="00866C7C">
      <w:pPr>
        <w:spacing w:after="339" w:line="258" w:lineRule="auto"/>
        <w:ind w:left="-5"/>
        <w:rPr>
          <w:rFonts w:ascii="Times New Roman" w:eastAsia="Times New Roman" w:hAnsi="Times New Roman" w:cs="Times New Roman"/>
          <w:b/>
          <w:i/>
          <w:sz w:val="22"/>
          <w:szCs w:val="22"/>
        </w:rPr>
      </w:pPr>
    </w:p>
    <w:p w:rsidR="00866C7C" w:rsidRDefault="00CB5D10">
      <w:pPr>
        <w:spacing w:after="339" w:line="258" w:lineRule="auto"/>
        <w:ind w:left="-5"/>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INFORMAÇÕES DOS AUTORES</w:t>
      </w:r>
    </w:p>
    <w:p w:rsidR="00866C7C" w:rsidRDefault="00CB5D10">
      <w:pPr>
        <w:spacing w:after="339" w:line="258" w:lineRule="auto"/>
        <w:ind w:left="-5"/>
        <w:rPr>
          <w:rFonts w:ascii="Times New Roman" w:eastAsia="Times New Roman" w:hAnsi="Times New Roman" w:cs="Times New Roman"/>
          <w:i/>
          <w:sz w:val="22"/>
          <w:szCs w:val="22"/>
        </w:rPr>
      </w:pPr>
      <w:r>
        <w:rPr>
          <w:rFonts w:ascii="Times New Roman" w:eastAsia="Times New Roman" w:hAnsi="Times New Roman" w:cs="Times New Roman"/>
          <w:i/>
          <w:sz w:val="22"/>
          <w:szCs w:val="22"/>
        </w:rPr>
        <w:t>Todas as pessoas que atenderem a todos os critérios de autoria do artigo devem ser listadas como autores.</w:t>
      </w:r>
    </w:p>
    <w:p w:rsidR="00866C7C" w:rsidRDefault="00CB5D10">
      <w:pPr>
        <w:spacing w:after="339" w:line="258" w:lineRule="auto"/>
        <w:ind w:left="-5"/>
        <w:rPr>
          <w:rFonts w:ascii="Times New Roman" w:eastAsia="Times New Roman" w:hAnsi="Times New Roman" w:cs="Times New Roman"/>
          <w:i/>
          <w:sz w:val="22"/>
          <w:szCs w:val="22"/>
        </w:rPr>
      </w:pPr>
      <w:r>
        <w:rPr>
          <w:rFonts w:ascii="Times New Roman" w:eastAsia="Times New Roman" w:hAnsi="Times New Roman" w:cs="Times New Roman"/>
          <w:i/>
          <w:sz w:val="22"/>
          <w:szCs w:val="22"/>
        </w:rPr>
        <w:t>Os critérios de autoria são: ter uma contribuição intelectual substancial direta na elaboração do artigo; ter participação na análise e interpretação dos dados; ter participação na redação do manuscrito, revisão de versões e revisão crítica do conteúdo; participar da aprovação da versão final; concordar que é responsável pela exatidão e integridade de todo o trabalho.</w:t>
      </w:r>
    </w:p>
    <w:p w:rsidR="00866C7C" w:rsidRDefault="00CB5D10">
      <w:pPr>
        <w:spacing w:after="0" w:line="360" w:lineRule="auto"/>
        <w:ind w:left="2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Nome por extenso </w:t>
      </w:r>
      <w:proofErr w:type="gramStart"/>
      <w:r>
        <w:rPr>
          <w:rFonts w:ascii="Times New Roman" w:eastAsia="Times New Roman" w:hAnsi="Times New Roman" w:cs="Times New Roman"/>
          <w:b/>
          <w:sz w:val="22"/>
          <w:szCs w:val="22"/>
        </w:rPr>
        <w:t>dos(</w:t>
      </w:r>
      <w:proofErr w:type="gramEnd"/>
      <w:r>
        <w:rPr>
          <w:rFonts w:ascii="Times New Roman" w:eastAsia="Times New Roman" w:hAnsi="Times New Roman" w:cs="Times New Roman"/>
          <w:b/>
          <w:sz w:val="22"/>
          <w:szCs w:val="22"/>
        </w:rPr>
        <w:t>as) autores(as)</w:t>
      </w:r>
    </w:p>
    <w:p w:rsidR="00866C7C" w:rsidRDefault="00CB5D10">
      <w:pPr>
        <w:spacing w:after="0" w:line="360" w:lineRule="auto"/>
        <w:ind w:left="20"/>
        <w:jc w:val="left"/>
        <w:rPr>
          <w:rFonts w:ascii="Times New Roman" w:eastAsia="Times New Roman" w:hAnsi="Times New Roman" w:cs="Times New Roman"/>
          <w:sz w:val="22"/>
          <w:szCs w:val="22"/>
        </w:rPr>
      </w:pPr>
      <w:bookmarkStart w:id="0" w:name="_heading=h.gjdgxs" w:colFirst="0" w:colLast="0"/>
      <w:bookmarkEnd w:id="0"/>
      <w:r>
        <w:rPr>
          <w:rFonts w:ascii="Times New Roman" w:eastAsia="Times New Roman" w:hAnsi="Times New Roman" w:cs="Times New Roman"/>
          <w:sz w:val="22"/>
          <w:szCs w:val="22"/>
        </w:rPr>
        <w:t xml:space="preserve">Ao lado no nome de cada autor informar: Instituição, cidade da instituição/UF, país, </w:t>
      </w:r>
      <w:r>
        <w:rPr>
          <w:rFonts w:ascii="Times New Roman" w:eastAsia="Times New Roman" w:hAnsi="Times New Roman" w:cs="Times New Roman"/>
          <w:i/>
          <w:sz w:val="22"/>
          <w:szCs w:val="22"/>
        </w:rPr>
        <w:t xml:space="preserve">lattes </w:t>
      </w:r>
      <w:r>
        <w:rPr>
          <w:rFonts w:ascii="Times New Roman" w:eastAsia="Times New Roman" w:hAnsi="Times New Roman" w:cs="Times New Roman"/>
          <w:sz w:val="22"/>
          <w:szCs w:val="22"/>
        </w:rPr>
        <w:t xml:space="preserve">(se autor brasileiro) e </w:t>
      </w:r>
      <w:proofErr w:type="spellStart"/>
      <w:r>
        <w:rPr>
          <w:rFonts w:ascii="Times New Roman" w:eastAsia="Times New Roman" w:hAnsi="Times New Roman" w:cs="Times New Roman"/>
          <w:sz w:val="22"/>
          <w:szCs w:val="22"/>
        </w:rPr>
        <w:t>Orcid</w:t>
      </w:r>
      <w:proofErr w:type="spellEnd"/>
      <w:r>
        <w:rPr>
          <w:rFonts w:ascii="Times New Roman" w:eastAsia="Times New Roman" w:hAnsi="Times New Roman" w:cs="Times New Roman"/>
          <w:sz w:val="22"/>
          <w:szCs w:val="22"/>
        </w:rPr>
        <w:t>.</w:t>
      </w:r>
    </w:p>
    <w:p w:rsidR="00866C7C" w:rsidRDefault="00866C7C">
      <w:pPr>
        <w:spacing w:after="0" w:line="240" w:lineRule="auto"/>
        <w:ind w:left="-6" w:hanging="11"/>
        <w:rPr>
          <w:rFonts w:ascii="Times New Roman" w:eastAsia="Times New Roman" w:hAnsi="Times New Roman" w:cs="Times New Roman"/>
          <w:b/>
          <w:sz w:val="22"/>
          <w:szCs w:val="22"/>
        </w:rPr>
      </w:pPr>
    </w:p>
    <w:tbl>
      <w:tblPr>
        <w:tblStyle w:val="af8"/>
        <w:tblW w:w="8510"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0"/>
      </w:tblGrid>
      <w:tr w:rsidR="00866C7C">
        <w:tc>
          <w:tcPr>
            <w:tcW w:w="8510" w:type="dxa"/>
            <w:shd w:val="clear" w:color="auto" w:fill="auto"/>
            <w:tcMar>
              <w:top w:w="100" w:type="dxa"/>
              <w:left w:w="100" w:type="dxa"/>
              <w:bottom w:w="100" w:type="dxa"/>
              <w:right w:w="100" w:type="dxa"/>
            </w:tcMar>
          </w:tcPr>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p w:rsidR="00866C7C" w:rsidRDefault="00866C7C">
            <w:pPr>
              <w:widowControl w:val="0"/>
              <w:pBdr>
                <w:top w:val="nil"/>
                <w:left w:val="nil"/>
                <w:bottom w:val="nil"/>
                <w:right w:val="nil"/>
                <w:between w:val="nil"/>
              </w:pBdr>
              <w:ind w:left="0"/>
              <w:jc w:val="left"/>
              <w:rPr>
                <w:rFonts w:ascii="Times New Roman" w:eastAsia="Times New Roman" w:hAnsi="Times New Roman" w:cs="Times New Roman"/>
                <w:b/>
                <w:sz w:val="22"/>
                <w:szCs w:val="22"/>
              </w:rPr>
            </w:pPr>
          </w:p>
        </w:tc>
      </w:tr>
    </w:tbl>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866C7C">
      <w:pPr>
        <w:spacing w:after="0" w:line="240" w:lineRule="auto"/>
        <w:ind w:left="-6" w:hanging="11"/>
        <w:rPr>
          <w:rFonts w:ascii="Times New Roman" w:eastAsia="Times New Roman" w:hAnsi="Times New Roman" w:cs="Times New Roman"/>
          <w:b/>
          <w:sz w:val="22"/>
          <w:szCs w:val="22"/>
        </w:rPr>
      </w:pPr>
    </w:p>
    <w:p w:rsidR="00866C7C" w:rsidRDefault="00CB5D10">
      <w:pPr>
        <w:spacing w:after="0" w:line="240" w:lineRule="auto"/>
        <w:ind w:left="-6" w:hanging="11"/>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DETALHAMENTO DAS CONTRIBUIÇÕES ESPECÍFICAS DOS AUTORES (Taxonomia </w:t>
      </w:r>
      <w:proofErr w:type="spellStart"/>
      <w:r>
        <w:rPr>
          <w:rFonts w:ascii="Times New Roman" w:eastAsia="Times New Roman" w:hAnsi="Times New Roman" w:cs="Times New Roman"/>
          <w:b/>
          <w:sz w:val="22"/>
          <w:szCs w:val="22"/>
        </w:rPr>
        <w:t>CRediT</w:t>
      </w:r>
      <w:proofErr w:type="spellEnd"/>
      <w:r>
        <w:rPr>
          <w:rFonts w:ascii="Times New Roman" w:eastAsia="Times New Roman" w:hAnsi="Times New Roman" w:cs="Times New Roman"/>
          <w:b/>
          <w:sz w:val="22"/>
          <w:szCs w:val="22"/>
        </w:rPr>
        <w:t>)</w:t>
      </w:r>
    </w:p>
    <w:p w:rsidR="00866C7C" w:rsidRDefault="00866C7C">
      <w:pPr>
        <w:spacing w:after="0" w:line="240" w:lineRule="auto"/>
        <w:ind w:left="-6" w:hanging="11"/>
        <w:jc w:val="left"/>
        <w:rPr>
          <w:rFonts w:ascii="Times New Roman" w:eastAsia="Times New Roman" w:hAnsi="Times New Roman" w:cs="Times New Roman"/>
          <w:b/>
          <w:sz w:val="22"/>
          <w:szCs w:val="22"/>
        </w:rPr>
      </w:pPr>
    </w:p>
    <w:p w:rsidR="00866C7C" w:rsidRDefault="00CB5D10">
      <w:pPr>
        <w:spacing w:after="0" w:line="240" w:lineRule="auto"/>
        <w:ind w:left="-6" w:hanging="1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Informar a seguir, a contribuição dos autores. Listar os autores da pesquisa e a contribuição de cada um conforme </w:t>
      </w:r>
      <w:hyperlink r:id="rId9" w:history="1">
        <w:r w:rsidRPr="00425ACF">
          <w:rPr>
            <w:rStyle w:val="Hyperlink"/>
            <w:rFonts w:ascii="Times New Roman" w:eastAsia="Times New Roman" w:hAnsi="Times New Roman" w:cs="Times New Roman"/>
            <w:b/>
            <w:sz w:val="20"/>
            <w:szCs w:val="20"/>
          </w:rPr>
          <w:t xml:space="preserve">Taxonomia </w:t>
        </w:r>
        <w:proofErr w:type="spellStart"/>
        <w:r w:rsidRPr="00425ACF">
          <w:rPr>
            <w:rStyle w:val="Hyperlink"/>
            <w:rFonts w:ascii="Times New Roman" w:eastAsia="Times New Roman" w:hAnsi="Times New Roman" w:cs="Times New Roman"/>
            <w:b/>
            <w:sz w:val="20"/>
            <w:szCs w:val="20"/>
          </w:rPr>
          <w:t>CRediT</w:t>
        </w:r>
        <w:proofErr w:type="spellEnd"/>
      </w:hyperlink>
      <w:r>
        <w:rPr>
          <w:rFonts w:ascii="Times New Roman" w:eastAsia="Times New Roman" w:hAnsi="Times New Roman" w:cs="Times New Roman"/>
          <w:b/>
          <w:sz w:val="20"/>
          <w:szCs w:val="20"/>
        </w:rPr>
        <w:t xml:space="preserve"> (ver normas da Revista).</w:t>
      </w:r>
    </w:p>
    <w:p w:rsidR="00866C7C" w:rsidRDefault="00866C7C">
      <w:pPr>
        <w:spacing w:before="120" w:after="120" w:line="240" w:lineRule="auto"/>
        <w:ind w:left="0"/>
        <w:rPr>
          <w:rFonts w:ascii="Times New Roman" w:eastAsia="Times New Roman" w:hAnsi="Times New Roman" w:cs="Times New Roman"/>
          <w:b/>
          <w:sz w:val="22"/>
          <w:szCs w:val="22"/>
        </w:rPr>
      </w:pPr>
    </w:p>
    <w:tbl>
      <w:tblPr>
        <w:tblStyle w:val="af9"/>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 do autor:</w:t>
            </w:r>
          </w:p>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Contribuição:</w:t>
            </w:r>
          </w:p>
        </w:tc>
      </w:tr>
    </w:tbl>
    <w:p w:rsidR="00866C7C" w:rsidRDefault="00866C7C">
      <w:pPr>
        <w:spacing w:before="120" w:after="120" w:line="240" w:lineRule="auto"/>
        <w:ind w:left="0"/>
        <w:rPr>
          <w:rFonts w:ascii="Times New Roman" w:eastAsia="Times New Roman" w:hAnsi="Times New Roman" w:cs="Times New Roman"/>
          <w:b/>
          <w:sz w:val="22"/>
          <w:szCs w:val="22"/>
        </w:rPr>
      </w:pPr>
    </w:p>
    <w:tbl>
      <w:tblPr>
        <w:tblStyle w:val="af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 do autor:</w:t>
            </w:r>
          </w:p>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Contribuição:</w:t>
            </w:r>
          </w:p>
        </w:tc>
      </w:tr>
    </w:tbl>
    <w:p w:rsidR="00866C7C" w:rsidRDefault="00866C7C">
      <w:pPr>
        <w:spacing w:before="120" w:after="120" w:line="240" w:lineRule="auto"/>
        <w:ind w:left="0"/>
        <w:rPr>
          <w:rFonts w:ascii="Times New Roman" w:eastAsia="Times New Roman" w:hAnsi="Times New Roman" w:cs="Times New Roman"/>
          <w:b/>
          <w:sz w:val="22"/>
          <w:szCs w:val="22"/>
        </w:rPr>
      </w:pPr>
    </w:p>
    <w:tbl>
      <w:tblPr>
        <w:tblStyle w:val="afb"/>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 do autor:</w:t>
            </w:r>
          </w:p>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Contribuição:</w:t>
            </w:r>
          </w:p>
        </w:tc>
      </w:tr>
    </w:tbl>
    <w:p w:rsidR="00866C7C" w:rsidRDefault="00866C7C">
      <w:pPr>
        <w:spacing w:before="120" w:after="120" w:line="240" w:lineRule="auto"/>
        <w:ind w:left="0"/>
        <w:rPr>
          <w:rFonts w:ascii="Times New Roman" w:eastAsia="Times New Roman" w:hAnsi="Times New Roman" w:cs="Times New Roman"/>
          <w:b/>
          <w:sz w:val="22"/>
          <w:szCs w:val="22"/>
        </w:rPr>
      </w:pPr>
    </w:p>
    <w:tbl>
      <w:tblPr>
        <w:tblStyle w:val="afc"/>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 do autor:</w:t>
            </w:r>
          </w:p>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Contribuição:</w:t>
            </w:r>
          </w:p>
        </w:tc>
      </w:tr>
    </w:tbl>
    <w:p w:rsidR="00866C7C" w:rsidRDefault="00866C7C">
      <w:pPr>
        <w:spacing w:before="120" w:after="120" w:line="240" w:lineRule="auto"/>
        <w:ind w:left="0"/>
        <w:rPr>
          <w:rFonts w:ascii="Times New Roman" w:eastAsia="Times New Roman" w:hAnsi="Times New Roman" w:cs="Times New Roman"/>
          <w:b/>
          <w:sz w:val="22"/>
          <w:szCs w:val="22"/>
        </w:rPr>
      </w:pPr>
    </w:p>
    <w:tbl>
      <w:tblPr>
        <w:tblStyle w:val="afd"/>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 do autor:</w:t>
            </w:r>
          </w:p>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Contribuição:</w:t>
            </w:r>
          </w:p>
        </w:tc>
      </w:tr>
    </w:tbl>
    <w:p w:rsidR="00866C7C" w:rsidRDefault="00866C7C">
      <w:pPr>
        <w:spacing w:before="120" w:after="120" w:line="240" w:lineRule="auto"/>
        <w:ind w:left="0"/>
        <w:rPr>
          <w:rFonts w:ascii="Times New Roman" w:eastAsia="Times New Roman" w:hAnsi="Times New Roman" w:cs="Times New Roman"/>
          <w:b/>
          <w:sz w:val="22"/>
          <w:szCs w:val="22"/>
        </w:rPr>
      </w:pPr>
    </w:p>
    <w:tbl>
      <w:tblPr>
        <w:tblStyle w:val="afe"/>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 do autor:</w:t>
            </w:r>
          </w:p>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Contribuição:</w:t>
            </w:r>
          </w:p>
        </w:tc>
      </w:tr>
    </w:tbl>
    <w:p w:rsidR="00866C7C" w:rsidRDefault="00866C7C">
      <w:pPr>
        <w:spacing w:before="120" w:after="120" w:line="240" w:lineRule="auto"/>
        <w:ind w:left="0"/>
        <w:rPr>
          <w:rFonts w:ascii="Times New Roman" w:eastAsia="Times New Roman" w:hAnsi="Times New Roman" w:cs="Times New Roman"/>
          <w:b/>
          <w:sz w:val="22"/>
          <w:szCs w:val="22"/>
        </w:rPr>
      </w:pPr>
    </w:p>
    <w:tbl>
      <w:tblPr>
        <w:tblStyle w:val="aff"/>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 do autor:</w:t>
            </w:r>
          </w:p>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Contribuição:</w:t>
            </w:r>
          </w:p>
        </w:tc>
      </w:tr>
    </w:tbl>
    <w:p w:rsidR="00866C7C" w:rsidRDefault="00866C7C">
      <w:pPr>
        <w:spacing w:before="120" w:after="120" w:line="240" w:lineRule="auto"/>
        <w:ind w:left="0"/>
        <w:rPr>
          <w:rFonts w:ascii="Times New Roman" w:eastAsia="Times New Roman" w:hAnsi="Times New Roman" w:cs="Times New Roman"/>
          <w:b/>
          <w:sz w:val="22"/>
          <w:szCs w:val="22"/>
        </w:rPr>
      </w:pPr>
    </w:p>
    <w:tbl>
      <w:tblPr>
        <w:tblStyle w:val="aff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66C7C">
        <w:tc>
          <w:tcPr>
            <w:tcW w:w="8494" w:type="dxa"/>
          </w:tcPr>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 do autor:</w:t>
            </w:r>
          </w:p>
          <w:p w:rsidR="00866C7C" w:rsidRDefault="00CB5D10">
            <w:pPr>
              <w:spacing w:before="120" w:after="120"/>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Contribuição:</w:t>
            </w:r>
          </w:p>
        </w:tc>
      </w:tr>
    </w:tbl>
    <w:p w:rsidR="00866C7C" w:rsidRDefault="00866C7C">
      <w:pPr>
        <w:spacing w:before="120" w:after="120" w:line="240" w:lineRule="auto"/>
        <w:ind w:left="0"/>
        <w:rPr>
          <w:rFonts w:ascii="Times New Roman" w:eastAsia="Times New Roman" w:hAnsi="Times New Roman" w:cs="Times New Roman"/>
          <w:b/>
          <w:sz w:val="22"/>
          <w:szCs w:val="22"/>
        </w:rPr>
      </w:pPr>
    </w:p>
    <w:p w:rsidR="00866C7C" w:rsidRDefault="00CB5D10">
      <w:pPr>
        <w:spacing w:before="120" w:after="120" w:line="240" w:lineRule="auto"/>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Todos os autores aprovaram a versão final do texto.</w:t>
      </w:r>
    </w:p>
    <w:p w:rsidR="00866C7C" w:rsidRDefault="00866C7C">
      <w:pPr>
        <w:spacing w:before="120" w:after="120" w:line="240" w:lineRule="auto"/>
        <w:ind w:left="0"/>
        <w:rPr>
          <w:rFonts w:ascii="Times New Roman" w:eastAsia="Times New Roman" w:hAnsi="Times New Roman" w:cs="Times New Roman"/>
          <w:b/>
          <w:sz w:val="22"/>
          <w:szCs w:val="22"/>
        </w:rPr>
      </w:pPr>
    </w:p>
    <w:p w:rsidR="00866C7C" w:rsidRDefault="00866C7C">
      <w:pPr>
        <w:spacing w:before="120" w:after="120" w:line="240" w:lineRule="auto"/>
        <w:ind w:left="0"/>
        <w:rPr>
          <w:rFonts w:ascii="Times New Roman" w:eastAsia="Times New Roman" w:hAnsi="Times New Roman" w:cs="Times New Roman"/>
          <w:b/>
          <w:sz w:val="22"/>
          <w:szCs w:val="22"/>
        </w:rPr>
      </w:pPr>
    </w:p>
    <w:tbl>
      <w:tblPr>
        <w:tblStyle w:val="Tabelacomgrade"/>
        <w:tblW w:w="0" w:type="auto"/>
        <w:tblInd w:w="-5" w:type="dxa"/>
        <w:tblLook w:val="04A0" w:firstRow="1" w:lastRow="0" w:firstColumn="1" w:lastColumn="0" w:noHBand="0" w:noVBand="1"/>
      </w:tblPr>
      <w:tblGrid>
        <w:gridCol w:w="8494"/>
      </w:tblGrid>
      <w:tr w:rsidR="00EB2750" w:rsidTr="00EB2750">
        <w:tc>
          <w:tcPr>
            <w:tcW w:w="8494" w:type="dxa"/>
          </w:tcPr>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lastRenderedPageBreak/>
              <w:t xml:space="preserve">A Revista Contexto &amp; Saúde solicita sugestão de 2 revisor ad hoc. Solicitamos que: </w:t>
            </w:r>
          </w:p>
          <w:p w:rsidR="00EB2750" w:rsidRDefault="00EB2750" w:rsidP="00EB2750">
            <w:pPr>
              <w:spacing w:before="120" w:after="120" w:line="360" w:lineRule="auto"/>
              <w:ind w:left="-5"/>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1. Revisor Ad hoc seja pesquisador doutor. </w:t>
            </w:r>
          </w:p>
          <w:p w:rsidR="00EB2750" w:rsidRDefault="00EB2750" w:rsidP="00EB2750">
            <w:pPr>
              <w:spacing w:before="120" w:after="120" w:line="360" w:lineRule="auto"/>
              <w:ind w:left="-5"/>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 Seja externo as instituições dos autores do artigo.</w:t>
            </w:r>
          </w:p>
          <w:p w:rsidR="00EB2750" w:rsidRDefault="00EB2750" w:rsidP="00EB2750">
            <w:pPr>
              <w:spacing w:before="120" w:after="120" w:line="360" w:lineRule="auto"/>
              <w:ind w:left="-5"/>
              <w:rPr>
                <w:rFonts w:ascii="Times New Roman" w:eastAsia="Times New Roman" w:hAnsi="Times New Roman" w:cs="Times New Roman"/>
                <w:b/>
                <w:i/>
                <w:sz w:val="20"/>
                <w:szCs w:val="20"/>
              </w:rPr>
            </w:pP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Nome compl</w:t>
            </w:r>
            <w:bookmarkStart w:id="1" w:name="_GoBack"/>
            <w:bookmarkEnd w:id="1"/>
            <w:r w:rsidRPr="00EB2750">
              <w:rPr>
                <w:rFonts w:ascii="Times New Roman" w:eastAsia="Times New Roman" w:hAnsi="Times New Roman" w:cs="Times New Roman"/>
                <w:b/>
                <w:sz w:val="20"/>
                <w:szCs w:val="20"/>
              </w:rPr>
              <w:t>eto do Revisor 1:</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 xml:space="preserve">E-mail: </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Link para lattes e/ou ORCID:</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Instituição:</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Motivo da indicação do revisor:</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Nome Completo do Revisor 2:</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E-mail:</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Link para lattes e/ou ORCID:</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Instituição:</w:t>
            </w:r>
          </w:p>
          <w:p w:rsidR="00EB2750" w:rsidRPr="00EB2750" w:rsidRDefault="00EB2750" w:rsidP="00EB2750">
            <w:pPr>
              <w:spacing w:before="120" w:after="120" w:line="360" w:lineRule="auto"/>
              <w:ind w:left="-5"/>
              <w:rPr>
                <w:rFonts w:ascii="Times New Roman" w:eastAsia="Times New Roman" w:hAnsi="Times New Roman" w:cs="Times New Roman"/>
                <w:b/>
                <w:sz w:val="20"/>
                <w:szCs w:val="20"/>
              </w:rPr>
            </w:pPr>
            <w:r w:rsidRPr="00EB2750">
              <w:rPr>
                <w:rFonts w:ascii="Times New Roman" w:eastAsia="Times New Roman" w:hAnsi="Times New Roman" w:cs="Times New Roman"/>
                <w:b/>
                <w:sz w:val="20"/>
                <w:szCs w:val="20"/>
              </w:rPr>
              <w:t>Motivo da indicação do revisor:</w:t>
            </w:r>
          </w:p>
          <w:p w:rsidR="00EB2750" w:rsidRDefault="00EB2750">
            <w:pPr>
              <w:spacing w:before="120" w:after="120" w:line="360" w:lineRule="auto"/>
              <w:ind w:left="0"/>
              <w:rPr>
                <w:rFonts w:ascii="Times New Roman" w:eastAsia="Times New Roman" w:hAnsi="Times New Roman" w:cs="Times New Roman"/>
                <w:b/>
                <w:i/>
                <w:sz w:val="20"/>
                <w:szCs w:val="20"/>
              </w:rPr>
            </w:pPr>
          </w:p>
        </w:tc>
      </w:tr>
    </w:tbl>
    <w:p w:rsidR="00531CC6" w:rsidRDefault="00531CC6" w:rsidP="00EB2750">
      <w:pPr>
        <w:spacing w:before="120" w:after="120" w:line="360" w:lineRule="auto"/>
        <w:ind w:left="0"/>
        <w:rPr>
          <w:rFonts w:ascii="Times New Roman" w:eastAsia="Times New Roman" w:hAnsi="Times New Roman" w:cs="Times New Roman"/>
          <w:b/>
          <w:i/>
          <w:sz w:val="20"/>
          <w:szCs w:val="20"/>
        </w:rPr>
      </w:pPr>
    </w:p>
    <w:p w:rsidR="00866C7C" w:rsidRDefault="00CB5D10">
      <w:pPr>
        <w:spacing w:before="120" w:after="120" w:line="360" w:lineRule="auto"/>
        <w:ind w:left="-5"/>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Confirmo ainda que: </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manuscrito em questão é original, inédito e não foi submetido a outro periódico nem o será enquanto estiver sob avaliação na Revista Contexto &amp; Saúde.  </w:t>
      </w:r>
    </w:p>
    <w:p w:rsidR="00866C7C" w:rsidRDefault="0021354A">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manuscrito não foi </w:t>
      </w:r>
      <w:r w:rsidR="00CB5D10">
        <w:rPr>
          <w:rFonts w:ascii="Times New Roman" w:eastAsia="Times New Roman" w:hAnsi="Times New Roman" w:cs="Times New Roman"/>
          <w:sz w:val="20"/>
          <w:szCs w:val="20"/>
        </w:rPr>
        <w:t xml:space="preserve">publicado na íntegra ou em parte em nenhum outro meio de divulgação, e não se assemelha, substancialmente, a qualquer outro trabalho de minha autoria ou de terceiros. </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Todos os dados apresentados no artigo são legítimos e autênticos.</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Os autores contribuíram ativamente para a concepção deste trabalho, assumindo total responsabilidade pelo seu conteúdo. Não omitimos quaisquer ligações ou acordos de financiamento entre os autores e empresas que possam ter interesse na publicação deste artigo. Todas as pessoas que colaboraram com este estudo, mas não se qualificaram para autoria, foram devidamente reconhecidas na nota de agradecimentos mediante autorização por escrito dos autores mencionados.</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Qualquer conflito de interesse foi informado e qualquer apoio financeiro recebido para esta pesquisa foi devidamente divulgado e reconhecido.</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Os autores concordam em servir como </w:t>
      </w:r>
      <w:r w:rsidR="00EB2750">
        <w:rPr>
          <w:rFonts w:ascii="Times New Roman" w:eastAsia="Times New Roman" w:hAnsi="Times New Roman" w:cs="Times New Roman"/>
          <w:sz w:val="20"/>
          <w:szCs w:val="20"/>
        </w:rPr>
        <w:t>revisores</w:t>
      </w:r>
      <w:r>
        <w:rPr>
          <w:rFonts w:ascii="Times New Roman" w:eastAsia="Times New Roman" w:hAnsi="Times New Roman" w:cs="Times New Roman"/>
          <w:sz w:val="20"/>
          <w:szCs w:val="20"/>
        </w:rPr>
        <w:t xml:space="preserve"> no processo de revisão de manuscritos quando solicitado pela Revista.</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Declarar </w:t>
      </w:r>
      <w:r w:rsidR="00531CC6">
        <w:rPr>
          <w:rFonts w:ascii="Times New Roman" w:eastAsia="Times New Roman" w:hAnsi="Times New Roman" w:cs="Times New Roman"/>
          <w:sz w:val="20"/>
          <w:szCs w:val="20"/>
        </w:rPr>
        <w:t>que todos</w:t>
      </w:r>
      <w:r>
        <w:rPr>
          <w:rFonts w:ascii="Times New Roman" w:eastAsia="Times New Roman" w:hAnsi="Times New Roman" w:cs="Times New Roman"/>
          <w:sz w:val="20"/>
          <w:szCs w:val="20"/>
        </w:rPr>
        <w:t xml:space="preserve"> os princípios éticos de pesquisa envolvendo seres humanos e/ou animais foram rigorosamente seguidos em conformidade com a Resolução nº 466/12 do Conselho Nacional de Saúde (CNS) e Conselho Nacional de Controle de Experimentação Animal</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rPr>
        <w:t>Concea</w:t>
      </w:r>
      <w:proofErr w:type="spellEnd"/>
      <w:r>
        <w:rPr>
          <w:rFonts w:ascii="Times New Roman" w:eastAsia="Times New Roman" w:hAnsi="Times New Roman" w:cs="Times New Roman"/>
          <w:sz w:val="20"/>
          <w:szCs w:val="20"/>
        </w:rPr>
        <w:t>) de 2023. Todos os documentos pertinentes que comprovam a observância desses princípios estão sendo enviados juntamente com o manuscrito, e há uma clara descrição do cumprimento dessas normas na seção "Metodologia/Métodos".</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Os dados apresentados no artigo não são resultados de má conduta científica, incluindo produção de dados falsos, uso indevido de material de terceiros (como tabelas, gráficos, quadros, figuras, escalas, desenhos, instrumentos, questionários, validação de metodologias e outras ilustrações), plágio, autoplágio ou duplicidade. Declaro ser o único autor e proprietário dos direitos autorais. Caso o artigo contenha material de terceiros, confirmo que obtive permissão prévia para sua reprodução, evitando qualquer violação dos direitos autorais ou de propriedade intelectual de terceiros, em conformidade com a Lei nº 9.610/98.</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Concordo integralmente com a Política de Acesso Público e Direitos Autorais adotada pela Revista Contexto &amp; Saúde, que utiliza a Licença </w:t>
      </w:r>
      <w:proofErr w:type="spellStart"/>
      <w:r>
        <w:rPr>
          <w:rFonts w:ascii="Times New Roman" w:eastAsia="Times New Roman" w:hAnsi="Times New Roman" w:cs="Times New Roman"/>
          <w:sz w:val="20"/>
          <w:szCs w:val="20"/>
        </w:rPr>
        <w:t>Creative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Commons</w:t>
      </w:r>
      <w:proofErr w:type="spellEnd"/>
      <w:r>
        <w:rPr>
          <w:rFonts w:ascii="Times New Roman" w:eastAsia="Times New Roman" w:hAnsi="Times New Roman" w:cs="Times New Roman"/>
          <w:sz w:val="20"/>
          <w:szCs w:val="20"/>
        </w:rPr>
        <w:t xml:space="preserve"> – CC BY. Essa licença permite que outros distribuam, </w:t>
      </w:r>
      <w:proofErr w:type="spellStart"/>
      <w:r>
        <w:rPr>
          <w:rFonts w:ascii="Times New Roman" w:eastAsia="Times New Roman" w:hAnsi="Times New Roman" w:cs="Times New Roman"/>
          <w:sz w:val="20"/>
          <w:szCs w:val="20"/>
        </w:rPr>
        <w:t>remixem</w:t>
      </w:r>
      <w:proofErr w:type="spellEnd"/>
      <w:r>
        <w:rPr>
          <w:rFonts w:ascii="Times New Roman" w:eastAsia="Times New Roman" w:hAnsi="Times New Roman" w:cs="Times New Roman"/>
          <w:sz w:val="20"/>
          <w:szCs w:val="20"/>
        </w:rPr>
        <w:t>, adaptem e criem a partir do meu trabalho, inclusive para fins comerciais, desde que atribuam o devido crédito à criação original. Assim, concedo à Revista o direito de realizar a primeira publicação deste trabalho com o devido reconhecimento de autoria.</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Concordo com a publicação </w:t>
      </w:r>
      <w:r>
        <w:rPr>
          <w:rFonts w:ascii="Times New Roman" w:eastAsia="Times New Roman" w:hAnsi="Times New Roman" w:cs="Times New Roman"/>
          <w:i/>
          <w:sz w:val="20"/>
          <w:szCs w:val="20"/>
        </w:rPr>
        <w:t>PRE-PROOF</w:t>
      </w:r>
      <w:r>
        <w:rPr>
          <w:rFonts w:ascii="Times New Roman" w:eastAsia="Times New Roman" w:hAnsi="Times New Roman" w:cs="Times New Roman"/>
          <w:sz w:val="20"/>
          <w:szCs w:val="20"/>
        </w:rPr>
        <w:t xml:space="preserve"> do artigo. Ou seja, após o aceite, o artigo já pode ser publicado em sua versão sem edição (revisão e diagramação). Realizadas a revisão e a diagramação pela Editora </w:t>
      </w:r>
      <w:proofErr w:type="spellStart"/>
      <w:r>
        <w:rPr>
          <w:rFonts w:ascii="Times New Roman" w:eastAsia="Times New Roman" w:hAnsi="Times New Roman" w:cs="Times New Roman"/>
          <w:sz w:val="20"/>
          <w:szCs w:val="20"/>
        </w:rPr>
        <w:t>Unijuí</w:t>
      </w:r>
      <w:proofErr w:type="spellEnd"/>
      <w:r>
        <w:rPr>
          <w:rFonts w:ascii="Times New Roman" w:eastAsia="Times New Roman" w:hAnsi="Times New Roman" w:cs="Times New Roman"/>
          <w:sz w:val="20"/>
          <w:szCs w:val="20"/>
        </w:rPr>
        <w:t>, os autores se comprometem a fazer as modificações solicitadas para publicação em sua versão final.</w:t>
      </w:r>
    </w:p>
    <w:p w:rsidR="00866C7C" w:rsidRDefault="00CB5D10">
      <w:pPr>
        <w:numPr>
          <w:ilvl w:val="0"/>
          <w:numId w:val="1"/>
        </w:numPr>
        <w:pBdr>
          <w:top w:val="nil"/>
          <w:left w:val="nil"/>
          <w:bottom w:val="nil"/>
          <w:right w:val="nil"/>
          <w:between w:val="nil"/>
        </w:pBdr>
        <w:spacing w:before="240" w:after="240" w:line="360" w:lineRule="auto"/>
        <w:ind w:left="0" w:firstLine="0"/>
        <w:rPr>
          <w:rFonts w:ascii="Times New Roman" w:eastAsia="Times New Roman" w:hAnsi="Times New Roman" w:cs="Times New Roman"/>
          <w:sz w:val="20"/>
          <w:szCs w:val="20"/>
        </w:rPr>
      </w:pPr>
      <w:bookmarkStart w:id="2" w:name="_heading=h.1fob9te" w:colFirst="0" w:colLast="0"/>
      <w:bookmarkEnd w:id="2"/>
      <w:r>
        <w:rPr>
          <w:rFonts w:ascii="Times New Roman" w:eastAsia="Times New Roman" w:hAnsi="Times New Roman" w:cs="Times New Roman"/>
          <w:sz w:val="20"/>
          <w:szCs w:val="20"/>
        </w:rPr>
        <w:t xml:space="preserve">Concordo que, caso o manuscrito seja aprovado para publicação, os autores farão sua tradução para o idioma inglês. Os mesmos </w:t>
      </w:r>
      <w:r w:rsidR="00EB2750">
        <w:rPr>
          <w:rFonts w:ascii="Times New Roman" w:eastAsia="Times New Roman" w:hAnsi="Times New Roman" w:cs="Times New Roman"/>
          <w:sz w:val="20"/>
          <w:szCs w:val="20"/>
        </w:rPr>
        <w:t>assumirão</w:t>
      </w:r>
      <w:r>
        <w:rPr>
          <w:rFonts w:ascii="Times New Roman" w:eastAsia="Times New Roman" w:hAnsi="Times New Roman" w:cs="Times New Roman"/>
          <w:sz w:val="20"/>
          <w:szCs w:val="20"/>
        </w:rPr>
        <w:t xml:space="preserve"> integralmente com os custos da tradução e/ou revisão. Será solicitado certificado de tradução.</w:t>
      </w:r>
    </w:p>
    <w:p w:rsidR="00531CC6" w:rsidRDefault="00531CC6">
      <w:pPr>
        <w:spacing w:after="0" w:line="360" w:lineRule="auto"/>
        <w:ind w:left="20"/>
        <w:jc w:val="left"/>
        <w:rPr>
          <w:rFonts w:ascii="Times New Roman" w:eastAsia="Times New Roman" w:hAnsi="Times New Roman" w:cs="Times New Roman"/>
          <w:b/>
        </w:rPr>
      </w:pPr>
    </w:p>
    <w:p w:rsidR="00531CC6" w:rsidRDefault="00531CC6" w:rsidP="00531CC6">
      <w:pPr>
        <w:spacing w:after="0" w:line="360" w:lineRule="auto"/>
        <w:ind w:left="0"/>
        <w:jc w:val="left"/>
        <w:rPr>
          <w:rFonts w:ascii="Times New Roman" w:eastAsia="Times New Roman" w:hAnsi="Times New Roman" w:cs="Times New Roman"/>
          <w:b/>
        </w:rPr>
      </w:pPr>
    </w:p>
    <w:p w:rsidR="00866C7C" w:rsidRDefault="00CB5D10">
      <w:pPr>
        <w:spacing w:after="0" w:line="360" w:lineRule="auto"/>
        <w:ind w:left="20"/>
        <w:jc w:val="left"/>
        <w:rPr>
          <w:rFonts w:ascii="Times New Roman" w:eastAsia="Times New Roman" w:hAnsi="Times New Roman" w:cs="Times New Roman"/>
          <w:b/>
          <w:sz w:val="22"/>
          <w:szCs w:val="22"/>
        </w:rPr>
      </w:pPr>
      <w:r>
        <w:rPr>
          <w:rFonts w:ascii="Times New Roman" w:eastAsia="Times New Roman" w:hAnsi="Times New Roman" w:cs="Times New Roman"/>
          <w:b/>
        </w:rPr>
        <w:t>Assinatura do autor correspondente</w:t>
      </w:r>
    </w:p>
    <w:p w:rsidR="00866C7C" w:rsidRDefault="00866C7C">
      <w:pPr>
        <w:spacing w:before="120" w:after="120" w:line="360" w:lineRule="auto"/>
        <w:ind w:left="720"/>
        <w:rPr>
          <w:rFonts w:ascii="Times New Roman" w:eastAsia="Times New Roman" w:hAnsi="Times New Roman" w:cs="Times New Roman"/>
          <w:sz w:val="22"/>
          <w:szCs w:val="22"/>
        </w:rPr>
      </w:pPr>
    </w:p>
    <w:p w:rsidR="00866C7C" w:rsidRDefault="00866C7C">
      <w:pPr>
        <w:spacing w:after="0" w:line="360" w:lineRule="auto"/>
        <w:ind w:left="0"/>
        <w:rPr>
          <w:rFonts w:ascii="Times New Roman" w:eastAsia="Times New Roman" w:hAnsi="Times New Roman" w:cs="Times New Roman"/>
          <w:sz w:val="22"/>
          <w:szCs w:val="22"/>
        </w:rPr>
      </w:pPr>
    </w:p>
    <w:tbl>
      <w:tblPr>
        <w:tblStyle w:val="aff1"/>
        <w:tblW w:w="8483"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3"/>
      </w:tblGrid>
      <w:tr w:rsidR="00866C7C">
        <w:tc>
          <w:tcPr>
            <w:tcW w:w="8483" w:type="dxa"/>
          </w:tcPr>
          <w:p w:rsidR="00866C7C" w:rsidRDefault="00CB5D10">
            <w:pPr>
              <w:spacing w:line="36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(Local e data da submissão)</w:t>
            </w:r>
          </w:p>
        </w:tc>
      </w:tr>
    </w:tbl>
    <w:p w:rsidR="00866C7C" w:rsidRDefault="00866C7C">
      <w:pPr>
        <w:spacing w:after="0" w:line="360" w:lineRule="auto"/>
        <w:ind w:left="0"/>
        <w:rPr>
          <w:rFonts w:ascii="Times New Roman" w:eastAsia="Times New Roman" w:hAnsi="Times New Roman" w:cs="Times New Roman"/>
          <w:sz w:val="20"/>
          <w:szCs w:val="20"/>
        </w:rPr>
      </w:pPr>
    </w:p>
    <w:sectPr w:rsidR="00866C7C">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24" w:rsidRDefault="00126C24">
      <w:pPr>
        <w:spacing w:after="0" w:line="240" w:lineRule="auto"/>
      </w:pPr>
      <w:r>
        <w:separator/>
      </w:r>
    </w:p>
  </w:endnote>
  <w:endnote w:type="continuationSeparator" w:id="0">
    <w:p w:rsidR="00126C24" w:rsidRDefault="0012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24" w:rsidRDefault="00126C24">
      <w:pPr>
        <w:spacing w:after="0" w:line="240" w:lineRule="auto"/>
      </w:pPr>
      <w:r>
        <w:separator/>
      </w:r>
    </w:p>
  </w:footnote>
  <w:footnote w:type="continuationSeparator" w:id="0">
    <w:p w:rsidR="00126C24" w:rsidRDefault="0012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820CE"/>
    <w:multiLevelType w:val="multilevel"/>
    <w:tmpl w:val="5EBCAEEE"/>
    <w:lvl w:ilvl="0">
      <w:start w:val="1"/>
      <w:numFmt w:val="decimal"/>
      <w:lvlText w:val="(%1)"/>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35" w:hanging="1235"/>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955" w:hanging="1955"/>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675" w:hanging="2675"/>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395" w:hanging="3395"/>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115" w:hanging="4115"/>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835" w:hanging="4835"/>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555" w:hanging="5555"/>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275" w:hanging="6275"/>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7C"/>
    <w:rsid w:val="00126C24"/>
    <w:rsid w:val="001561E1"/>
    <w:rsid w:val="0021354A"/>
    <w:rsid w:val="00425ACF"/>
    <w:rsid w:val="00531CC6"/>
    <w:rsid w:val="00866C7C"/>
    <w:rsid w:val="00CB5D10"/>
    <w:rsid w:val="00E2589B"/>
    <w:rsid w:val="00EB27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1031"/>
  <w15:docId w15:val="{C62B8AB6-3B02-42F1-ADBC-FD37517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after="3" w:line="25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styleId="Tabelacomgrade">
    <w:name w:val="Table Grid"/>
    <w:basedOn w:val="Tabelanormal"/>
    <w:uiPriority w:val="39"/>
    <w:rsid w:val="00EB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25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ACF"/>
  </w:style>
  <w:style w:type="paragraph" w:styleId="Rodap">
    <w:name w:val="footer"/>
    <w:basedOn w:val="Normal"/>
    <w:link w:val="RodapChar"/>
    <w:uiPriority w:val="99"/>
    <w:unhideWhenUsed/>
    <w:rsid w:val="00425ACF"/>
    <w:pPr>
      <w:tabs>
        <w:tab w:val="center" w:pos="4252"/>
        <w:tab w:val="right" w:pos="8504"/>
      </w:tabs>
      <w:spacing w:after="0" w:line="240" w:lineRule="auto"/>
    </w:pPr>
  </w:style>
  <w:style w:type="character" w:customStyle="1" w:styleId="RodapChar">
    <w:name w:val="Rodapé Char"/>
    <w:basedOn w:val="Fontepargpadro"/>
    <w:link w:val="Rodap"/>
    <w:uiPriority w:val="99"/>
    <w:rsid w:val="00425ACF"/>
  </w:style>
  <w:style w:type="character" w:styleId="Hyperlink">
    <w:name w:val="Hyperlink"/>
    <w:basedOn w:val="Fontepargpadro"/>
    <w:uiPriority w:val="99"/>
    <w:unhideWhenUsed/>
    <w:rsid w:val="00425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cs.google.com/document/d/1gZSciRQxyEdcxwULNvAeuI-FAVN4l2hEq8MNJN-Wo2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TjzGeNbvfGGhMIJK6trBlZk6w==">CgMxLjAyCGguZ2pkZ3hzMgloLjFmb2I5dGU4AHIhMUg0NFlRYUE0UFZjRHJkc0ZvY1ZxNFBIbjA4QzNmTTd5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1A845B-EECE-437D-929C-404253A1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1083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GIOVANO PEREIRA BURATTI</cp:lastModifiedBy>
  <cp:revision>4</cp:revision>
  <dcterms:created xsi:type="dcterms:W3CDTF">2023-12-26T13:14:00Z</dcterms:created>
  <dcterms:modified xsi:type="dcterms:W3CDTF">2024-02-27T12:27:00Z</dcterms:modified>
</cp:coreProperties>
</file>