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66" w:rsidRDefault="00132B42">
      <w:pP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Formulário sobre Conformidade com a Ciência Aberta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014A66" w:rsidRDefault="00132B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Por meio deste formulário os autores informam o periódico sobre a conformidade do manuscrito com as práticas de comunicação da Ciência Aberta. Os autores são solicitados a informar: (a) se o manuscrito é um </w:t>
      </w:r>
      <w:proofErr w:type="spellStart"/>
      <w:r>
        <w:rPr>
          <w:rFonts w:ascii="Times New Roman" w:eastAsia="Times New Roman" w:hAnsi="Times New Roman" w:cs="Times New Roman"/>
        </w:rPr>
        <w:t>preprint</w:t>
      </w:r>
      <w:proofErr w:type="spellEnd"/>
      <w:r>
        <w:rPr>
          <w:rFonts w:ascii="Times New Roman" w:eastAsia="Times New Roman" w:hAnsi="Times New Roman" w:cs="Times New Roman"/>
        </w:rPr>
        <w:t xml:space="preserve"> e, em caso positivo, sua localização; (b) se dados, códigos de programas e outros materiais subjacentes ao texto do manuscrito estão devidamente citados e referenciados; e, (c) se aceitam opções de abertura no processo de avaliação por pares. </w:t>
      </w:r>
    </w:p>
    <w:p w:rsidR="00014A66" w:rsidRDefault="00132B42">
      <w:pPr>
        <w:pStyle w:val="Ttulo1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Preprints</w:t>
      </w:r>
      <w:proofErr w:type="spellEnd"/>
    </w:p>
    <w:p w:rsidR="00014A66" w:rsidRDefault="00132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Depósito do manuscrito em um servidor de </w:t>
      </w:r>
      <w:proofErr w:type="spellStart"/>
      <w:r>
        <w:rPr>
          <w:rFonts w:ascii="Times New Roman" w:eastAsia="Times New Roman" w:hAnsi="Times New Roman" w:cs="Times New Roman"/>
        </w:rPr>
        <w:t>preprints</w:t>
      </w:r>
      <w:proofErr w:type="spellEnd"/>
      <w:r>
        <w:rPr>
          <w:rFonts w:ascii="Times New Roman" w:eastAsia="Times New Roman" w:hAnsi="Times New Roman" w:cs="Times New Roman"/>
        </w:rPr>
        <w:t xml:space="preserve"> reconhecido pelo periódico.</w:t>
      </w:r>
    </w:p>
    <w:tbl>
      <w:tblPr>
        <w:tblStyle w:val="a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640"/>
      </w:tblGrid>
      <w:tr w:rsidR="00014A66">
        <w:tc>
          <w:tcPr>
            <w:tcW w:w="9195" w:type="dxa"/>
            <w:gridSpan w:val="2"/>
          </w:tcPr>
          <w:p w:rsidR="00014A66" w:rsidRDefault="00132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manuscrito é um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preprint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014A66">
        <w:tc>
          <w:tcPr>
            <w:tcW w:w="555" w:type="dxa"/>
          </w:tcPr>
          <w:p w:rsidR="00014A66" w:rsidRDefault="00132B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</w:t>
            </w:r>
          </w:p>
        </w:tc>
        <w:tc>
          <w:tcPr>
            <w:tcW w:w="8640" w:type="dxa"/>
          </w:tcPr>
          <w:p w:rsidR="00014A66" w:rsidRDefault="00132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Sim - Nome do servidor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Preprints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DOI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Preprint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14A66">
        <w:tc>
          <w:tcPr>
            <w:tcW w:w="555" w:type="dxa"/>
          </w:tcPr>
          <w:p w:rsidR="00014A66" w:rsidRDefault="00132B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</w:t>
            </w:r>
          </w:p>
        </w:tc>
        <w:tc>
          <w:tcPr>
            <w:tcW w:w="8640" w:type="dxa"/>
          </w:tcPr>
          <w:p w:rsidR="00014A66" w:rsidRDefault="00132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</w:t>
            </w:r>
          </w:p>
        </w:tc>
      </w:tr>
    </w:tbl>
    <w:p w:rsidR="00014A66" w:rsidRDefault="00132B42">
      <w:pPr>
        <w:pStyle w:val="Ttulo1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Disponibilidade de Dados de Pesquisa e outros Materiais</w:t>
      </w:r>
    </w:p>
    <w:p w:rsidR="00014A66" w:rsidRDefault="00132B42">
      <w:pPr>
        <w:ind w:right="-6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Autores são encorajados a disponibilizar todos os conteúdos (dados, códigos de programa e outros materiais) subjacentes ao texto do manuscrito anteriormente ou no momento da publicação. Exceções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a0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655"/>
      </w:tblGrid>
      <w:tr w:rsidR="00014A66">
        <w:tc>
          <w:tcPr>
            <w:tcW w:w="9210" w:type="dxa"/>
            <w:gridSpan w:val="2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014A66">
        <w:tc>
          <w:tcPr>
            <w:tcW w:w="555" w:type="dxa"/>
          </w:tcPr>
          <w:p w:rsidR="00014A66" w:rsidRDefault="00132B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</w:t>
            </w:r>
          </w:p>
        </w:tc>
        <w:tc>
          <w:tcPr>
            <w:tcW w:w="8655" w:type="dxa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Sim:</w:t>
            </w:r>
          </w:p>
          <w:p w:rsidR="00014A66" w:rsidRDefault="00014A6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os conteúdos subjacentes ao texto da pesquisa estão contidos no manuscrito </w:t>
            </w:r>
          </w:p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os conteúdos já estão disponíveis (informar abaixo)</w:t>
            </w:r>
          </w:p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os conteúdos estarão disponíveis no momento da publicação do artigo </w:t>
            </w:r>
          </w:p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informar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abaixo o que já está disponível)</w:t>
            </w:r>
          </w:p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014A66" w:rsidRDefault="00132B42" w:rsidP="00C5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Segue títulos e respectivas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números de acesso ou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dos arquivos dos conteúdos subjacentes ao texto do artigo (use uma linha para cada dado)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    </w:t>
            </w:r>
          </w:p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4A66">
        <w:tc>
          <w:tcPr>
            <w:tcW w:w="555" w:type="dxa"/>
          </w:tcPr>
          <w:p w:rsidR="00014A66" w:rsidRDefault="00132B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</w:t>
            </w:r>
          </w:p>
        </w:tc>
        <w:tc>
          <w:tcPr>
            <w:tcW w:w="8655" w:type="dxa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Não: </w:t>
            </w:r>
          </w:p>
          <w:p w:rsidR="00014A66" w:rsidRDefault="00132B42" w:rsidP="00C51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 xml:space="preserve">(  ) Os dados estarão disponíveis antes da publicação sob demanda dos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pareceristas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 após a publicação do artigo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sob demanda aos autores.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   ) Após a publicação os dados estarão disponíveis sob demanda aos autores </w:t>
            </w:r>
          </w:p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Os dados não podem ser disponibilizados publicamente. Justifique a seguir:</w:t>
            </w:r>
          </w:p>
          <w:p w:rsidR="00014A66" w:rsidRDefault="00014A6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4A66" w:rsidRDefault="00014A6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4A66" w:rsidRDefault="00132B42" w:rsidP="00132B42">
      <w:pPr>
        <w:pStyle w:val="Ttulo1"/>
        <w:ind w:right="-707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Aberturas na avaliação por pares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Os autores poderão optar por um ou mais meios de abertura do processo 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peer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oferecidos. </w:t>
      </w:r>
    </w:p>
    <w:tbl>
      <w:tblPr>
        <w:tblStyle w:val="a1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655"/>
      </w:tblGrid>
      <w:tr w:rsidR="00014A66">
        <w:tc>
          <w:tcPr>
            <w:tcW w:w="9210" w:type="dxa"/>
            <w:gridSpan w:val="2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Quando oferecida a opção, os autores concordam com a publicação dos pareceres da avaliação de a do manuscrito?</w:t>
            </w:r>
          </w:p>
        </w:tc>
      </w:tr>
      <w:tr w:rsidR="00014A66">
        <w:tc>
          <w:tcPr>
            <w:tcW w:w="555" w:type="dxa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</w:t>
            </w:r>
          </w:p>
        </w:tc>
        <w:tc>
          <w:tcPr>
            <w:tcW w:w="8655" w:type="dxa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</w:t>
            </w:r>
          </w:p>
        </w:tc>
      </w:tr>
      <w:tr w:rsidR="00014A66">
        <w:tc>
          <w:tcPr>
            <w:tcW w:w="555" w:type="dxa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</w:t>
            </w:r>
          </w:p>
        </w:tc>
        <w:tc>
          <w:tcPr>
            <w:tcW w:w="8655" w:type="dxa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</w:t>
            </w:r>
          </w:p>
        </w:tc>
      </w:tr>
      <w:tr w:rsidR="00014A66">
        <w:tc>
          <w:tcPr>
            <w:tcW w:w="9210" w:type="dxa"/>
            <w:gridSpan w:val="2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Quando oferecida a opção, os autores concordam em interagir diretamente com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pareceristas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responsáveis pela avaliação do manuscrito?</w:t>
            </w:r>
          </w:p>
        </w:tc>
      </w:tr>
      <w:tr w:rsidR="00014A66">
        <w:tc>
          <w:tcPr>
            <w:tcW w:w="555" w:type="dxa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  )</w:t>
            </w:r>
          </w:p>
        </w:tc>
        <w:tc>
          <w:tcPr>
            <w:tcW w:w="8655" w:type="dxa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</w:t>
            </w:r>
          </w:p>
        </w:tc>
      </w:tr>
      <w:tr w:rsidR="00014A66">
        <w:tc>
          <w:tcPr>
            <w:tcW w:w="555" w:type="dxa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  )</w:t>
            </w:r>
          </w:p>
        </w:tc>
        <w:tc>
          <w:tcPr>
            <w:tcW w:w="8655" w:type="dxa"/>
          </w:tcPr>
          <w:p w:rsidR="00014A66" w:rsidRDefault="00132B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</w:t>
            </w:r>
          </w:p>
        </w:tc>
      </w:tr>
    </w:tbl>
    <w:p w:rsidR="00014A66" w:rsidRDefault="00014A66"/>
    <w:sectPr w:rsidR="00014A66">
      <w:pgSz w:w="11906" w:h="16838"/>
      <w:pgMar w:top="426" w:right="1711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66"/>
    <w:rsid w:val="00014A66"/>
    <w:rsid w:val="00132B42"/>
    <w:rsid w:val="00C5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9BED"/>
  <w15:docId w15:val="{4D3D3D4B-762D-43B4-BC53-50DC04DD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ROeEO2dlwGFKAYq7gbOoaqYBjg==">AMUW2mXBKx5vL3R5zRHnjqPFTbjzav0xjTcJZ7wifCwgjsTAirWPtoF91po+tkBCBu49wnSXcqte++HG3XmTjM2GN84Hnm2iIBBgDiOZB/O5qt8Hl1m37UmLsgacd6o+f/ttOfuOD+xg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2119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GIOVANO PEREIRA BURATTI</cp:lastModifiedBy>
  <cp:revision>3</cp:revision>
  <dcterms:created xsi:type="dcterms:W3CDTF">2022-12-07T11:16:00Z</dcterms:created>
  <dcterms:modified xsi:type="dcterms:W3CDTF">2023-02-15T17:54:00Z</dcterms:modified>
</cp:coreProperties>
</file>